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5F77F2" w:rsidP="00D92E07">
      <w:pPr>
        <w:spacing w:line="240" w:lineRule="auto"/>
        <w:jc w:val="both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  <w:r w:rsidRPr="005F77F2">
        <w:rPr>
          <w:rFonts w:ascii="Book Antiqua" w:hAnsi="Book Antiqua"/>
          <w:b/>
          <w:bCs/>
          <w:sz w:val="24"/>
          <w:szCs w:val="24"/>
          <w:u w:val="single"/>
          <w:lang w:val="en-IN"/>
        </w:rPr>
        <w:t>Substation Package-SS77</w:t>
      </w:r>
      <w:r w:rsidRPr="005F77F2">
        <w:rPr>
          <w:rFonts w:ascii="Book Antiqua" w:hAnsi="Book Antiqua"/>
          <w:b/>
          <w:bCs/>
          <w:sz w:val="24"/>
          <w:szCs w:val="24"/>
          <w:lang w:val="en-IN"/>
        </w:rPr>
        <w:t xml:space="preserve"> associated with (</w:t>
      </w:r>
      <w:proofErr w:type="spellStart"/>
      <w:r w:rsidRPr="005F77F2">
        <w:rPr>
          <w:rFonts w:ascii="Book Antiqua" w:hAnsi="Book Antiqua"/>
          <w:b/>
          <w:bCs/>
          <w:sz w:val="24"/>
          <w:szCs w:val="24"/>
          <w:lang w:val="en-IN"/>
        </w:rPr>
        <w:t>i</w:t>
      </w:r>
      <w:proofErr w:type="spellEnd"/>
      <w:r w:rsidRPr="005F77F2">
        <w:rPr>
          <w:rFonts w:ascii="Book Antiqua" w:hAnsi="Book Antiqua"/>
          <w:b/>
          <w:bCs/>
          <w:sz w:val="24"/>
          <w:szCs w:val="24"/>
          <w:lang w:val="en-IN"/>
        </w:rPr>
        <w:t xml:space="preserve">) </w:t>
      </w:r>
      <w:r w:rsidRPr="005F77F2">
        <w:rPr>
          <w:rFonts w:ascii="Book Antiqua" w:hAnsi="Book Antiqua"/>
          <w:b/>
          <w:bCs/>
          <w:sz w:val="24"/>
          <w:szCs w:val="24"/>
        </w:rPr>
        <w:t xml:space="preserve">Augmentation of 220/132kV </w:t>
      </w:r>
      <w:proofErr w:type="spellStart"/>
      <w:r w:rsidRPr="005F77F2">
        <w:rPr>
          <w:rFonts w:ascii="Book Antiqua" w:hAnsi="Book Antiqua"/>
          <w:b/>
          <w:bCs/>
          <w:sz w:val="24"/>
          <w:szCs w:val="24"/>
        </w:rPr>
        <w:t>Salakati</w:t>
      </w:r>
      <w:proofErr w:type="spellEnd"/>
      <w:r w:rsidRPr="005F77F2">
        <w:rPr>
          <w:rFonts w:ascii="Book Antiqua" w:hAnsi="Book Antiqua"/>
          <w:b/>
          <w:bCs/>
          <w:sz w:val="24"/>
          <w:szCs w:val="24"/>
        </w:rPr>
        <w:t xml:space="preserve"> s/s including 1x100MVA, 220/132kV transformer under NERSS-XI ii) Extension of 220/132kV </w:t>
      </w:r>
      <w:proofErr w:type="spellStart"/>
      <w:r w:rsidRPr="005F77F2">
        <w:rPr>
          <w:rFonts w:ascii="Book Antiqua" w:hAnsi="Book Antiqua"/>
          <w:b/>
          <w:bCs/>
          <w:sz w:val="24"/>
          <w:szCs w:val="24"/>
        </w:rPr>
        <w:t>Salakati</w:t>
      </w:r>
      <w:proofErr w:type="spellEnd"/>
      <w:r w:rsidRPr="005F77F2">
        <w:rPr>
          <w:rFonts w:ascii="Book Antiqua" w:hAnsi="Book Antiqua"/>
          <w:b/>
          <w:bCs/>
          <w:sz w:val="24"/>
          <w:szCs w:val="24"/>
        </w:rPr>
        <w:t xml:space="preserve"> s/s under NERSS- XII iii) Extension of 220kV BTPS Substations under NERSS-XII; Spec. No.: </w:t>
      </w:r>
      <w:r w:rsidRPr="005F77F2">
        <w:rPr>
          <w:rFonts w:ascii="Book Antiqua" w:hAnsi="Book Antiqua"/>
          <w:b/>
          <w:bCs/>
          <w:sz w:val="24"/>
          <w:szCs w:val="24"/>
          <w:lang w:val="en-IN"/>
        </w:rPr>
        <w:t>CC-CS/1047-NER/SS-4186/3/G3</w:t>
      </w:r>
      <w:r w:rsidR="002E3AC5" w:rsidRPr="002E3AC5">
        <w:rPr>
          <w:rFonts w:ascii="Book Antiqua" w:hAnsi="Book Antiqua"/>
          <w:b/>
          <w:sz w:val="24"/>
          <w:szCs w:val="24"/>
        </w:rPr>
        <w:t>.</w:t>
      </w:r>
      <w:r w:rsidR="004A0670" w:rsidRPr="004A0670">
        <w:rPr>
          <w:rFonts w:ascii="Book Antiqua" w:hAnsi="Book Antiqua"/>
          <w:b/>
          <w:sz w:val="24"/>
          <w:szCs w:val="24"/>
        </w:rPr>
        <w:t xml:space="preserve"> </w:t>
      </w: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5F77F2" w:rsidRPr="005F77F2">
        <w:rPr>
          <w:rFonts w:ascii="Book Antiqua" w:eastAsia="Times New Roman" w:hAnsi="Book Antiqua" w:cs="Times New Roman"/>
          <w:b/>
          <w:bCs/>
          <w:sz w:val="24"/>
          <w:u w:val="single"/>
          <w:lang w:val="en-IN" w:bidi="ar-SA"/>
        </w:rPr>
        <w:t>Substation Package-SS77</w:t>
      </w:r>
      <w:r w:rsidR="005F77F2" w:rsidRPr="005F77F2">
        <w:rPr>
          <w:rFonts w:ascii="Book Antiqua" w:eastAsia="Times New Roman" w:hAnsi="Book Antiqua" w:cs="Times New Roman"/>
          <w:b/>
          <w:bCs/>
          <w:sz w:val="24"/>
          <w:lang w:val="en-IN" w:bidi="ar-SA"/>
        </w:rPr>
        <w:t xml:space="preserve"> associated with (</w:t>
      </w:r>
      <w:proofErr w:type="spellStart"/>
      <w:r w:rsidR="005F77F2" w:rsidRPr="005F77F2">
        <w:rPr>
          <w:rFonts w:ascii="Book Antiqua" w:eastAsia="Times New Roman" w:hAnsi="Book Antiqua" w:cs="Times New Roman"/>
          <w:b/>
          <w:bCs/>
          <w:sz w:val="24"/>
          <w:lang w:val="en-IN" w:bidi="ar-SA"/>
        </w:rPr>
        <w:t>i</w:t>
      </w:r>
      <w:proofErr w:type="spellEnd"/>
      <w:r w:rsidR="005F77F2" w:rsidRPr="005F77F2">
        <w:rPr>
          <w:rFonts w:ascii="Book Antiqua" w:eastAsia="Times New Roman" w:hAnsi="Book Antiqua" w:cs="Times New Roman"/>
          <w:b/>
          <w:bCs/>
          <w:sz w:val="24"/>
          <w:lang w:val="en-IN" w:bidi="ar-SA"/>
        </w:rPr>
        <w:t xml:space="preserve">) </w:t>
      </w:r>
      <w:r w:rsidR="005F77F2" w:rsidRPr="005F77F2">
        <w:rPr>
          <w:rFonts w:ascii="Book Antiqua" w:eastAsia="Times New Roman" w:hAnsi="Book Antiqua" w:cs="Times New Roman"/>
          <w:b/>
          <w:bCs/>
          <w:sz w:val="24"/>
          <w:lang w:bidi="ar-SA"/>
        </w:rPr>
        <w:t xml:space="preserve">Augmentation of 220/132kV </w:t>
      </w:r>
      <w:proofErr w:type="spellStart"/>
      <w:r w:rsidR="005F77F2" w:rsidRPr="005F77F2">
        <w:rPr>
          <w:rFonts w:ascii="Book Antiqua" w:eastAsia="Times New Roman" w:hAnsi="Book Antiqua" w:cs="Times New Roman"/>
          <w:b/>
          <w:bCs/>
          <w:sz w:val="24"/>
          <w:lang w:bidi="ar-SA"/>
        </w:rPr>
        <w:t>Salakati</w:t>
      </w:r>
      <w:proofErr w:type="spellEnd"/>
      <w:r w:rsidR="005F77F2" w:rsidRPr="005F77F2">
        <w:rPr>
          <w:rFonts w:ascii="Book Antiqua" w:eastAsia="Times New Roman" w:hAnsi="Book Antiqua" w:cs="Times New Roman"/>
          <w:b/>
          <w:bCs/>
          <w:sz w:val="24"/>
          <w:lang w:bidi="ar-SA"/>
        </w:rPr>
        <w:t xml:space="preserve"> s/s including 1x100MVA, 220/132kV transformer under NERSS-XI ii) Extension of 220/132kV </w:t>
      </w:r>
      <w:proofErr w:type="spellStart"/>
      <w:r w:rsidR="005F77F2" w:rsidRPr="005F77F2">
        <w:rPr>
          <w:rFonts w:ascii="Book Antiqua" w:eastAsia="Times New Roman" w:hAnsi="Book Antiqua" w:cs="Times New Roman"/>
          <w:b/>
          <w:bCs/>
          <w:sz w:val="24"/>
          <w:lang w:bidi="ar-SA"/>
        </w:rPr>
        <w:t>Salakati</w:t>
      </w:r>
      <w:proofErr w:type="spellEnd"/>
      <w:r w:rsidR="005F77F2" w:rsidRPr="005F77F2">
        <w:rPr>
          <w:rFonts w:ascii="Book Antiqua" w:eastAsia="Times New Roman" w:hAnsi="Book Antiqua" w:cs="Times New Roman"/>
          <w:b/>
          <w:bCs/>
          <w:sz w:val="24"/>
          <w:lang w:bidi="ar-SA"/>
        </w:rPr>
        <w:t xml:space="preserve"> s/s under NERSS- XII iii) Extension of 220kV BTPS Substations under NERSS-XII; Spec. No.: </w:t>
      </w:r>
      <w:r w:rsidR="005F77F2" w:rsidRPr="005F77F2">
        <w:rPr>
          <w:rFonts w:ascii="Book Antiqua" w:eastAsia="Times New Roman" w:hAnsi="Book Antiqua" w:cs="Times New Roman"/>
          <w:b/>
          <w:bCs/>
          <w:sz w:val="24"/>
          <w:lang w:val="en-IN" w:bidi="ar-SA"/>
        </w:rPr>
        <w:t>CC-CS/1047-NER/SS-4186/3/G3</w:t>
      </w:r>
      <w:r w:rsidR="001C79B1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66" w:rsidRDefault="00FB2266" w:rsidP="00872234">
      <w:pPr>
        <w:spacing w:after="0" w:line="240" w:lineRule="auto"/>
      </w:pPr>
      <w:r>
        <w:separator/>
      </w:r>
    </w:p>
  </w:endnote>
  <w:end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66" w:rsidRDefault="00FB2266" w:rsidP="00872234">
      <w:pPr>
        <w:spacing w:after="0" w:line="240" w:lineRule="auto"/>
      </w:pPr>
      <w:r>
        <w:separator/>
      </w:r>
    </w:p>
  </w:footnote>
  <w:foot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5F77F2" w:rsidRPr="005F77F2">
      <w:rPr>
        <w:rFonts w:ascii="Book Antiqua" w:hAnsi="Book Antiqua"/>
        <w:b/>
        <w:bCs/>
        <w:sz w:val="24"/>
        <w:szCs w:val="24"/>
        <w:lang w:val="en-IN"/>
      </w:rPr>
      <w:t>CC-CS/1047-NER/SS-4186/3/G3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9534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1C79B1"/>
    <w:rsid w:val="002E3AC5"/>
    <w:rsid w:val="00352B36"/>
    <w:rsid w:val="00397723"/>
    <w:rsid w:val="003D29C9"/>
    <w:rsid w:val="00424B6F"/>
    <w:rsid w:val="0047633A"/>
    <w:rsid w:val="004A0670"/>
    <w:rsid w:val="005B584D"/>
    <w:rsid w:val="005C1539"/>
    <w:rsid w:val="005F77F2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40C68"/>
    <w:rsid w:val="009B0CFF"/>
    <w:rsid w:val="00A57CB5"/>
    <w:rsid w:val="00BA5BEA"/>
    <w:rsid w:val="00C515FF"/>
    <w:rsid w:val="00C9534B"/>
    <w:rsid w:val="00CB2593"/>
    <w:rsid w:val="00D92E07"/>
    <w:rsid w:val="00DE7563"/>
    <w:rsid w:val="00E6173E"/>
    <w:rsid w:val="00E70704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Renuka Sharma {रेणुका शर्मा}</cp:lastModifiedBy>
  <cp:revision>25</cp:revision>
  <dcterms:created xsi:type="dcterms:W3CDTF">2018-04-13T09:26:00Z</dcterms:created>
  <dcterms:modified xsi:type="dcterms:W3CDTF">2020-11-23T08:49:00Z</dcterms:modified>
</cp:coreProperties>
</file>